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630BA040" w:rsidR="00C474A8" w:rsidRPr="000816F5" w:rsidRDefault="00163046" w:rsidP="00EA632F">
      <w:pPr>
        <w:rPr>
          <w:rStyle w:val="Intensievebenadrukking"/>
          <w:b/>
          <w:bCs/>
          <w:color w:val="244061" w:themeColor="accent1" w:themeShade="80"/>
        </w:rPr>
      </w:pPr>
      <w:r w:rsidRPr="000816F5">
        <w:rPr>
          <w:rStyle w:val="Intensievebenadrukking"/>
          <w:b/>
          <w:bCs/>
          <w:color w:val="244061" w:themeColor="accent1" w:themeShade="80"/>
        </w:rPr>
        <w:t xml:space="preserve">Weeszondag </w:t>
      </w:r>
      <w:r w:rsidR="0091703A" w:rsidRPr="000816F5">
        <w:rPr>
          <w:rStyle w:val="Intensievebenadrukking"/>
          <w:b/>
          <w:bCs/>
          <w:color w:val="244061" w:themeColor="accent1" w:themeShade="80"/>
        </w:rPr>
        <w:t>202</w:t>
      </w:r>
      <w:r w:rsidR="00E20396" w:rsidRPr="000816F5">
        <w:rPr>
          <w:rStyle w:val="Intensievebenadrukking"/>
          <w:b/>
          <w:bCs/>
          <w:color w:val="244061" w:themeColor="accent1" w:themeShade="80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0816F5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0816F5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5D676028" w:rsidR="00D45A66" w:rsidRPr="000816F5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1B38BD3" w:rsidR="0067724D" w:rsidRPr="000816F5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E2039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</w:t>
            </w:r>
            <w:r w:rsidR="0016304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-5</w:t>
            </w:r>
            <w:r w:rsidR="00614718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D3777F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E2039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325F7B9" w:rsidR="006D1B47" w:rsidRPr="00E34573" w:rsidRDefault="00163046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17AD7" w:rsidRPr="00E34573">
              <w:rPr>
                <w:rFonts w:ascii="Arial" w:eastAsia="Calibri" w:hAnsi="Arial" w:cs="Arial"/>
                <w:sz w:val="24"/>
                <w:szCs w:val="24"/>
              </w:rPr>
              <w:t>47: 3</w:t>
            </w:r>
          </w:p>
          <w:p w14:paraId="6DAE6AC2" w14:textId="7860414C" w:rsidR="00C80AC8" w:rsidRDefault="00C80AC8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Wet des HEEREN</w:t>
            </w:r>
            <w:r w:rsidRPr="00DB68A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746398AF" w14:textId="79567F82" w:rsidR="0067724D" w:rsidRPr="00E34573" w:rsidRDefault="00163046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b/>
                <w:sz w:val="24"/>
                <w:szCs w:val="24"/>
              </w:rPr>
              <w:t xml:space="preserve">Lukas 24: </w:t>
            </w:r>
            <w:r w:rsidR="00E20396" w:rsidRPr="00E34573"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  <w:r w:rsidRPr="00E34573">
              <w:rPr>
                <w:rFonts w:ascii="Arial" w:eastAsia="Calibri" w:hAnsi="Arial" w:cs="Arial"/>
                <w:b/>
                <w:sz w:val="24"/>
                <w:szCs w:val="24"/>
              </w:rPr>
              <w:t>-53</w:t>
            </w:r>
          </w:p>
          <w:p w14:paraId="19FB620F" w14:textId="77777777" w:rsidR="00E20396" w:rsidRPr="00E34573" w:rsidRDefault="0067724D" w:rsidP="00E2039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E3457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E345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3046" w:rsidRPr="00E34573">
              <w:rPr>
                <w:rFonts w:ascii="Arial" w:eastAsia="Calibri" w:hAnsi="Arial" w:cs="Arial"/>
                <w:sz w:val="24"/>
                <w:szCs w:val="24"/>
              </w:rPr>
              <w:t xml:space="preserve">68: </w:t>
            </w:r>
            <w:r w:rsidR="00E20396" w:rsidRPr="00E34573">
              <w:rPr>
                <w:rFonts w:ascii="Arial" w:eastAsia="Calibri" w:hAnsi="Arial" w:cs="Arial"/>
                <w:sz w:val="24"/>
                <w:szCs w:val="24"/>
              </w:rPr>
              <w:t>9, 13, 17</w:t>
            </w:r>
          </w:p>
          <w:p w14:paraId="616FCE96" w14:textId="18C3582B" w:rsidR="002C1236" w:rsidRPr="00E34573" w:rsidRDefault="0067724D" w:rsidP="00E2039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E345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E20396" w:rsidRPr="00E345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116: 10, 11</w:t>
            </w:r>
          </w:p>
          <w:p w14:paraId="700FAD40" w14:textId="4A28B31A" w:rsidR="0067724D" w:rsidRPr="00E34573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E345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E20396" w:rsidRPr="00E345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150: 1</w:t>
            </w:r>
          </w:p>
          <w:p w14:paraId="4B3C6B55" w14:textId="5C08C0B6" w:rsidR="00F26EB0" w:rsidRPr="00E34573" w:rsidRDefault="00E20396" w:rsidP="001630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24: 52-53</w:t>
            </w:r>
            <w:r w:rsidR="0087262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457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discipelen na Jezus’ hemelvaart</w:t>
            </w:r>
          </w:p>
          <w:p w14:paraId="208AAB86" w14:textId="4DAC21A0" w:rsidR="00614718" w:rsidRPr="00E34573" w:rsidRDefault="00F26EB0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E2039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aanbidding </w:t>
            </w:r>
            <w:r w:rsidR="0016304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E2039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>52a)</w:t>
            </w:r>
          </w:p>
          <w:p w14:paraId="7318FA44" w14:textId="4769A47C" w:rsidR="00614718" w:rsidRPr="00E34573" w:rsidRDefault="00614718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E2039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verheuging </w:t>
            </w:r>
            <w:r w:rsidR="0016304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E2039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>52b</w:t>
            </w:r>
            <w:r w:rsidR="0016304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3CFBE920" w14:textId="77777777" w:rsidR="0067724D" w:rsidRDefault="00614718" w:rsidP="0061471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E2039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verheerlijking </w:t>
            </w:r>
            <w:r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E20396" w:rsidRPr="00E34573">
              <w:rPr>
                <w:rFonts w:ascii="Arial" w:eastAsia="Calibri" w:hAnsi="Arial" w:cs="Arial"/>
                <w:spacing w:val="-2"/>
                <w:sz w:val="24"/>
                <w:szCs w:val="24"/>
              </w:rPr>
              <w:t>53)</w:t>
            </w:r>
          </w:p>
          <w:p w14:paraId="467D17EC" w14:textId="3C1C065E" w:rsidR="00872622" w:rsidRPr="00F26EB0" w:rsidRDefault="00872622" w:rsidP="0061471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872622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872622" w:rsidRPr="000816F5" w:rsidRDefault="00872622" w:rsidP="0087262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872622" w:rsidRPr="000816F5" w:rsidRDefault="00872622" w:rsidP="0087262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69FAFE28" w:rsidR="00872622" w:rsidRPr="000816F5" w:rsidRDefault="00872622" w:rsidP="0087262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MC Jacobse</w:t>
            </w:r>
          </w:p>
          <w:p w14:paraId="148D779E" w14:textId="5E0DEAF8" w:rsidR="00872622" w:rsidRPr="000816F5" w:rsidRDefault="00872622" w:rsidP="0087262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21-5-2023</w:t>
            </w:r>
          </w:p>
          <w:p w14:paraId="5E8ECCB9" w14:textId="2D9312D1" w:rsidR="00872622" w:rsidRPr="000816F5" w:rsidRDefault="00872622" w:rsidP="0087262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2ABC8A35" w14:textId="77777777" w:rsidR="00872622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E0EDF3C" w14:textId="731A36B5" w:rsidR="00872622" w:rsidRPr="00872622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872622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12: 1</w:t>
            </w:r>
          </w:p>
          <w:p w14:paraId="3B96BB51" w14:textId="77777777" w:rsidR="00872622" w:rsidRDefault="00872622" w:rsidP="00872622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09CE6F2" w14:textId="6A8A33B6" w:rsidR="00872622" w:rsidRPr="00872622" w:rsidRDefault="00872622" w:rsidP="00872622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872622">
              <w:rPr>
                <w:rFonts w:ascii="Arial" w:eastAsia="Times New Roman" w:hAnsi="Arial" w:cs="Arial"/>
                <w:b/>
                <w:sz w:val="24"/>
              </w:rPr>
              <w:t>Hebreeën 7</w:t>
            </w:r>
          </w:p>
          <w:p w14:paraId="3E54A78F" w14:textId="3C8779C3" w:rsidR="00872622" w:rsidRPr="00872622" w:rsidRDefault="00872622" w:rsidP="0087262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 w:rsidRPr="00872622">
              <w:rPr>
                <w:rFonts w:ascii="Arial" w:eastAsia="Times New Roman" w:hAnsi="Arial" w:cs="Arial"/>
                <w:sz w:val="24"/>
              </w:rPr>
              <w:t>Ps</w:t>
            </w:r>
            <w:r w:rsidRPr="00872622">
              <w:rPr>
                <w:rFonts w:ascii="Arial" w:eastAsia="Times New Roman" w:hAnsi="Arial" w:cs="Arial"/>
                <w:sz w:val="24"/>
              </w:rPr>
              <w:t>.</w:t>
            </w:r>
            <w:r w:rsidRPr="00872622">
              <w:rPr>
                <w:rFonts w:ascii="Arial" w:eastAsia="Times New Roman" w:hAnsi="Arial" w:cs="Arial"/>
                <w:sz w:val="24"/>
              </w:rPr>
              <w:t xml:space="preserve">  146: 3</w:t>
            </w:r>
          </w:p>
          <w:p w14:paraId="50ACE407" w14:textId="6E1E1E64" w:rsidR="00872622" w:rsidRPr="00872622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25: 3 en 7</w:t>
            </w:r>
          </w:p>
          <w:p w14:paraId="13B4BA89" w14:textId="1480C6F6" w:rsidR="00872622" w:rsidRPr="00872622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68: 2</w:t>
            </w:r>
          </w:p>
          <w:p w14:paraId="1764D304" w14:textId="2B5D7CBF" w:rsidR="00872622" w:rsidRPr="00872622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86: 3</w:t>
            </w:r>
          </w:p>
          <w:p w14:paraId="27B00FEC" w14:textId="09C8B025" w:rsidR="00872622" w:rsidRPr="00872622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De voorbede van e Heere Jezus</w:t>
            </w:r>
          </w:p>
          <w:p w14:paraId="285F9572" w14:textId="77777777" w:rsidR="00872622" w:rsidRPr="00872622" w:rsidRDefault="00872622" w:rsidP="00872622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noodzakelijke voorbede</w:t>
            </w:r>
          </w:p>
          <w:p w14:paraId="75F4FF8B" w14:textId="77777777" w:rsidR="00872622" w:rsidRPr="00872622" w:rsidRDefault="00872622" w:rsidP="00872622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krachtige voorbede</w:t>
            </w:r>
          </w:p>
          <w:p w14:paraId="52FC5C20" w14:textId="77777777" w:rsidR="00872622" w:rsidRPr="00872622" w:rsidRDefault="00872622" w:rsidP="00872622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begrensde voorbede</w:t>
            </w:r>
          </w:p>
          <w:p w14:paraId="36670F5E" w14:textId="77777777" w:rsidR="00872622" w:rsidRPr="00872622" w:rsidRDefault="00872622" w:rsidP="00872622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872622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altijddurende voorbede</w:t>
            </w:r>
          </w:p>
          <w:p w14:paraId="5FC51518" w14:textId="0C2C02EA" w:rsidR="00872622" w:rsidRPr="009B3E50" w:rsidRDefault="00872622" w:rsidP="0087262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0816F5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4D621AA0" w:rsidR="00506A4D" w:rsidRPr="000816F5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4CA20A0" w:rsidR="0067724D" w:rsidRPr="000816F5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4C6BB70D" w:rsidR="00526A00" w:rsidRPr="000816F5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E2039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</w:t>
            </w:r>
            <w:r w:rsidR="0016304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-5</w:t>
            </w:r>
            <w:r w:rsidR="00614718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6E68DB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E20396" w:rsidRPr="000816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71BB7313" w14:textId="77777777" w:rsidR="00C236BD" w:rsidRDefault="00C236B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0B389A9" w:rsidR="001E453E" w:rsidRPr="00E34573" w:rsidRDefault="00EC572F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17AD7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135: 2</w:t>
            </w:r>
          </w:p>
          <w:p w14:paraId="2064D1F6" w14:textId="2ADD2AEB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</w:t>
            </w:r>
            <w:r w:rsidR="003C416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erlandse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,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ikel</w:t>
            </w:r>
            <w:r w:rsidR="00D3777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</w:t>
            </w:r>
            <w:r w:rsidR="00163046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  <w:r w:rsidR="00E20396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</w:p>
          <w:p w14:paraId="65D4AE45" w14:textId="74ADACD3" w:rsidR="006B73D6" w:rsidRPr="00E34573" w:rsidRDefault="00E2039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133</w:t>
            </w:r>
          </w:p>
          <w:p w14:paraId="2A7AF7DD" w14:textId="7E253694" w:rsidR="009B3E50" w:rsidRPr="00E34573" w:rsidRDefault="001E453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20396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133: 1, 2, 3</w:t>
            </w:r>
          </w:p>
          <w:p w14:paraId="07B76134" w14:textId="72212AA8" w:rsidR="006B73D6" w:rsidRPr="00E34573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C56DB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122: 3</w:t>
            </w:r>
          </w:p>
          <w:p w14:paraId="4870CFD9" w14:textId="3C83FD2C" w:rsidR="00D3758F" w:rsidRPr="00E34573" w:rsidRDefault="00E2039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</w:t>
            </w:r>
            <w:r w:rsidR="00CC56DB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35: 12</w:t>
            </w:r>
          </w:p>
          <w:p w14:paraId="5B422577" w14:textId="40380BDD" w:rsidR="00C5346D" w:rsidRPr="00E34573" w:rsidRDefault="00163046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zondag 2</w:t>
            </w:r>
            <w:r w:rsidR="00E20396" w:rsidRPr="00E3457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 / Psalm 133</w:t>
            </w:r>
            <w:r w:rsidR="0087262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C56DB" w:rsidRPr="00E3457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Br</w:t>
            </w:r>
            <w:r w:rsidR="00E20396" w:rsidRPr="00E3457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oeders </w:t>
            </w:r>
            <w:r w:rsidR="00CC56DB" w:rsidRPr="00E3457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van hetzelfde huis</w:t>
            </w:r>
          </w:p>
          <w:p w14:paraId="7182D998" w14:textId="6E34E1F2" w:rsidR="00163046" w:rsidRPr="00E34573" w:rsidRDefault="00C5346D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E20396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3C458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ie</w:t>
            </w:r>
            <w:r w:rsidR="00424168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broeders worden vergaderd </w:t>
            </w:r>
            <w:r w:rsidR="00163046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</w:t>
            </w:r>
            <w:r w:rsidR="00E20396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vr./antw. 54)</w:t>
            </w:r>
          </w:p>
          <w:p w14:paraId="7C3CA760" w14:textId="43F122E4" w:rsidR="00163046" w:rsidRPr="00E34573" w:rsidRDefault="00163046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424168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3C458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ie</w:t>
            </w:r>
            <w:r w:rsidR="00424168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broeders zijn verenigd </w:t>
            </w: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</w:t>
            </w:r>
            <w:r w:rsidR="00424168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vr./antw. 55)</w:t>
            </w:r>
          </w:p>
          <w:p w14:paraId="4D7B0665" w14:textId="77777777" w:rsidR="00C236BD" w:rsidRDefault="00163046" w:rsidP="001630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424168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3C458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ie </w:t>
            </w:r>
            <w:r w:rsidR="00424168" w:rsidRPr="00E345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broeders leven getroost (vr./antw. 56)</w:t>
            </w:r>
          </w:p>
          <w:p w14:paraId="56D785A2" w14:textId="75A33153" w:rsidR="00872622" w:rsidRPr="00D3758F" w:rsidRDefault="00872622" w:rsidP="001630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1FA5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551F"/>
    <w:multiLevelType w:val="hybridMultilevel"/>
    <w:tmpl w:val="EA74F120"/>
    <w:lvl w:ilvl="0" w:tplc="86C6EFA4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08403">
    <w:abstractNumId w:val="22"/>
  </w:num>
  <w:num w:numId="2" w16cid:durableId="1716391085">
    <w:abstractNumId w:val="34"/>
  </w:num>
  <w:num w:numId="3" w16cid:durableId="1622759729">
    <w:abstractNumId w:val="2"/>
  </w:num>
  <w:num w:numId="4" w16cid:durableId="15720807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0125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370217">
    <w:abstractNumId w:val="23"/>
  </w:num>
  <w:num w:numId="7" w16cid:durableId="1684894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8143728">
    <w:abstractNumId w:val="32"/>
  </w:num>
  <w:num w:numId="9" w16cid:durableId="1528837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1521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742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8474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6198420">
    <w:abstractNumId w:val="5"/>
  </w:num>
  <w:num w:numId="14" w16cid:durableId="1522013018">
    <w:abstractNumId w:val="4"/>
  </w:num>
  <w:num w:numId="15" w16cid:durableId="1652707079">
    <w:abstractNumId w:val="28"/>
  </w:num>
  <w:num w:numId="16" w16cid:durableId="1074398086">
    <w:abstractNumId w:val="17"/>
  </w:num>
  <w:num w:numId="17" w16cid:durableId="226184217">
    <w:abstractNumId w:val="18"/>
  </w:num>
  <w:num w:numId="18" w16cid:durableId="1532956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708806">
    <w:abstractNumId w:val="24"/>
  </w:num>
  <w:num w:numId="20" w16cid:durableId="876166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9066606">
    <w:abstractNumId w:val="3"/>
  </w:num>
  <w:num w:numId="22" w16cid:durableId="461119198">
    <w:abstractNumId w:val="25"/>
  </w:num>
  <w:num w:numId="23" w16cid:durableId="1425614435">
    <w:abstractNumId w:val="7"/>
  </w:num>
  <w:num w:numId="24" w16cid:durableId="1152673904">
    <w:abstractNumId w:val="14"/>
  </w:num>
  <w:num w:numId="25" w16cid:durableId="937755566">
    <w:abstractNumId w:val="6"/>
  </w:num>
  <w:num w:numId="26" w16cid:durableId="925457950">
    <w:abstractNumId w:val="0"/>
  </w:num>
  <w:num w:numId="27" w16cid:durableId="1630084896">
    <w:abstractNumId w:val="26"/>
  </w:num>
  <w:num w:numId="28" w16cid:durableId="5197098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3158012">
    <w:abstractNumId w:val="1"/>
  </w:num>
  <w:num w:numId="30" w16cid:durableId="1708682810">
    <w:abstractNumId w:val="20"/>
  </w:num>
  <w:num w:numId="31" w16cid:durableId="1500652814">
    <w:abstractNumId w:val="12"/>
  </w:num>
  <w:num w:numId="32" w16cid:durableId="2003384358">
    <w:abstractNumId w:val="30"/>
  </w:num>
  <w:num w:numId="33" w16cid:durableId="464009623">
    <w:abstractNumId w:val="15"/>
  </w:num>
  <w:num w:numId="34" w16cid:durableId="1305961912">
    <w:abstractNumId w:val="19"/>
  </w:num>
  <w:num w:numId="35" w16cid:durableId="1954364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7340"/>
    <w:rsid w:val="00077BD9"/>
    <w:rsid w:val="000816F5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046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4586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168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4718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2622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1703A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17AD7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36BD"/>
    <w:rsid w:val="00C256F6"/>
    <w:rsid w:val="00C33FBB"/>
    <w:rsid w:val="00C358DE"/>
    <w:rsid w:val="00C46704"/>
    <w:rsid w:val="00C474A8"/>
    <w:rsid w:val="00C516E8"/>
    <w:rsid w:val="00C5346D"/>
    <w:rsid w:val="00C57094"/>
    <w:rsid w:val="00C80AC8"/>
    <w:rsid w:val="00C90800"/>
    <w:rsid w:val="00C94CDA"/>
    <w:rsid w:val="00C979E9"/>
    <w:rsid w:val="00CA1F3E"/>
    <w:rsid w:val="00CB123E"/>
    <w:rsid w:val="00CC2E3F"/>
    <w:rsid w:val="00CC2FB8"/>
    <w:rsid w:val="00CC56DB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68A0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0396"/>
    <w:rsid w:val="00E22703"/>
    <w:rsid w:val="00E25790"/>
    <w:rsid w:val="00E25D7D"/>
    <w:rsid w:val="00E271D9"/>
    <w:rsid w:val="00E32050"/>
    <w:rsid w:val="00E34236"/>
    <w:rsid w:val="00E34573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2023-05-20T09:52:00Z</dcterms:created>
  <dcterms:modified xsi:type="dcterms:W3CDTF">2023-05-20T09:52:00Z</dcterms:modified>
</cp:coreProperties>
</file>